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Michal Dobrajc</w:t>
      </w:r>
    </w:p>
    <w:p>
      <w:r>
        <w:rPr>
          <w:color w:val="64748B"/>
          <w:sz w:val="20"/>
        </w:rPr>
        <w:t xml:space="preserve">https://vutuv.de/michal_dobrajc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