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M.Imran lashari</w:t>
      </w:r>
    </w:p>
    <w:p>
      <w:r>
        <w:rPr>
          <w:color w:val="64748B"/>
          <w:sz w:val="20"/>
        </w:rPr>
        <w:t xml:space="preserve">lasharimuhammadimran@gmail.com | https://vutuv.de/mimran_lashari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