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MintusTV NONE</w:t>
      </w:r>
    </w:p>
    <w:p>
      <w:r>
        <w:rPr>
          <w:color w:val="64748B"/>
          <w:sz w:val="20"/>
        </w:rPr>
        <w:t xml:space="preserve">https://vutuv.de/mintustv_none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