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Moiz Ali</w:t>
      </w:r>
    </w:p>
    <w:p>
      <w:r>
        <w:rPr>
          <w:color w:val="64748B"/>
          <w:sz w:val="20"/>
        </w:rPr>
        <w:t xml:space="preserve">moizali7169@gmail.com | https://vutuv.de/moiz_ali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Computer Operator/Database Administrator , Sanan Distributors &amp; sons</w:t>
      </w:r>
    </w:p>
    <w:p>
      <w:r>
        <w:rPr>
          <w:color w:val="64748B"/>
          <w:sz w:val="20"/>
        </w:rPr>
        <w:t xml:space="preserve">4/2014 - 5/2017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