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stolle</w:t>
      </w:r>
    </w:p>
    <w:p>
      <w:r>
        <w:rPr>
          <w:color w:val="64748B"/>
          <w:sz w:val="20"/>
        </w:rPr>
        <w:t xml:space="preserve">mcstolle@aol.com | https://vutuv.de/moritz_stolle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solar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