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morufdeen Abdulrahman</w:t>
      </w:r>
    </w:p>
    <w:p>
      <w:r>
        <w:rPr>
          <w:color w:val="64748B"/>
          <w:sz w:val="20"/>
        </w:rPr>
        <w:t xml:space="preserve">tndabdulrahman1@gmail.com | https://vutuv.de/morufdeen_abdul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