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mwaka hakatanga</w:t>
      </w:r>
    </w:p>
    <w:p>
      <w:r>
        <w:rPr>
          <w:color w:val="64748B"/>
          <w:sz w:val="20"/>
        </w:rPr>
        <w:t xml:space="preserve">davidhakatanga@gmail.com | https://vutuv.de/mwaka_hakatanga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boiler maker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