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Myron Bychynskyi</w:t>
      </w:r>
    </w:p>
    <w:p>
      <w:r>
        <w:rPr>
          <w:color w:val="64748B"/>
          <w:sz w:val="20"/>
        </w:rPr>
        <w:t xml:space="preserve">https://vutuv.de/myron_bychynsky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