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Nathaniel Warburton</w:t>
      </w:r>
    </w:p>
    <w:p>
      <w:r>
        <w:rPr>
          <w:color w:val="64748B"/>
          <w:sz w:val="20"/>
        </w:rPr>
        <w:t xml:space="preserve">https://vutuv.de/nathaniel_warbu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