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Neaz ranya</w:t>
      </w:r>
    </w:p>
    <w:p>
      <w:r>
        <w:rPr>
          <w:color w:val="64748B"/>
          <w:sz w:val="20"/>
        </w:rPr>
        <w:t xml:space="preserve">neazranya100@gmail.com | https://vutuv.de/neaz_ranya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