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Neven Mitrovic</w:t>
      </w:r>
    </w:p>
    <w:p>
      <w:r>
        <w:rPr>
          <w:color w:val="64748B"/>
          <w:sz w:val="20"/>
        </w:rPr>
        <w:t xml:space="preserve">neven.mitrovic@meltwater.com | https://vutuv.de/neven_mitrovic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