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New Hampshire Outpatient Rehabs</w:t>
      </w:r>
    </w:p>
    <w:p>
      <w:r>
        <w:t xml:space="preserve">If you're ready to take control of your life and get on the path to recovery, go to NewHampshire.StateRehabs.org/outpatient. The website offers a wide range of resources to help you through every step of your recovery journey.</w:t>
      </w:r>
    </w:p>
    <w:p>
      <w:r>
        <w:rPr>
          <w:color w:val="64748B"/>
          <w:sz w:val="20"/>
        </w:rPr>
        <w:t xml:space="preserve">jamesreid202207@outlook.com | +49 6036 069564 | https://vutuv.de/new_hampshire_o</w:t>
      </w:r>
    </w:p>
    <w:p>
      <w:r>
        <w:rPr>
          <w:color w:val="64748B"/>
          <w:sz w:val="20"/>
        </w:rPr>
        <w:t xml:space="preserve">37 S State St, 03301 Concord, New Hampshire, United States</w:t>
      </w:r>
    </w:p>
    <w:p>
      <w:pPr>
        <w:pStyle w:val="Heading1"/>
      </w:pPr>
      <w:r>
        <w:t xml:space="preserve">Tags</w:t>
      </w:r>
    </w:p>
    <w:p>
      <w:r>
        <w:t xml:space="preserve">Rehabilitation Services</w:t>
      </w:r>
    </w:p>
    <w:p>
      <w:pPr>
        <w:pStyle w:val="Heading1"/>
      </w:pPr>
      <w:r>
        <w:t xml:space="preserve">Links</w:t>
      </w:r>
    </w:p>
    <w:p>
      <w:r>
        <w:t xml:space="preserve">https://newhampshire.staterehabs.org/outpatient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