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Niels Sedat</w:t>
      </w:r>
    </w:p>
    <w:p>
      <w:r>
        <w:rPr>
          <w:color w:val="64748B"/>
          <w:sz w:val="20"/>
        </w:rPr>
        <w:t xml:space="preserve">https://vutuv.de/niels_sedat</w:t>
      </w:r>
    </w:p>
    <w:p>
      <w:pPr>
        <w:pStyle w:val="Heading1"/>
      </w:pPr>
      <w:r>
        <w:t xml:space="preserve">Tags</w:t>
      </w:r>
    </w:p>
    <w:p>
      <w:r>
        <w:t xml:space="preserve">android | apache | bash | bdd | Belastbarkeit | bi | Bildverarbeitung | c++ | c | cad | cam | consulting | css | datenbanken | Disziplin | docker | Durchsetzungsfähigkeit | empathie | es6 | farbmanagement | Fotografie | games | git | grunt | gute Laune | Hausautomation | Heimkino | hohe Toleranzschwelle | html | internet | ios | java | javascript | jede Menge Ideen | jquery | jspm | lightroom | linux | Lösungsfinder | Meteor.js | mocha | mongodb | mvc | mysql | nosql | ObjectiveC | oracle | pdf | perl | PhantomJS | photoshop | php | postgresql | PostScript | Prepress | print | Produkt-Management | projekt-management | Prozess-Optimierungen | python | qt | Respekt | scrum | Selbstmotivation | selenium | softwareentwicklung | soziale Kompetenz | sql | sqlite | strategische Planungen | tdd | teamfähigkeit | teamleitung | Touristik | TSQL (MS) | unix | Urteilsvermögen | windows | xml | xslt | zuverlässigkeit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