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Niels Wilkening</w:t>
      </w:r>
    </w:p>
    <w:p>
      <w:r>
        <w:rPr>
          <w:color w:val="64748B"/>
          <w:sz w:val="20"/>
        </w:rPr>
        <w:t xml:space="preserve">+49 170 4560832 | https://vutuv.de/niels_wilkening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Project Manager Applikation Design, T-Systems International GmbH</w:t>
      </w:r>
    </w:p>
    <w:p>
      <w:pPr>
        <w:pStyle w:val="Heading1"/>
      </w:pPr>
      <w:r>
        <w:t xml:space="preserve">Tags</w:t>
      </w:r>
    </w:p>
    <w:p>
      <w:r>
        <w:t xml:space="preserve">pmi | project 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