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Nikia Manderfield</w:t>
      </w:r>
    </w:p>
    <w:p>
      <w:r>
        <w:rPr>
          <w:color w:val="64748B"/>
          <w:sz w:val="20"/>
        </w:rPr>
        <w:t xml:space="preserve">https://vutuv.de/nikia_manderfie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