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OHrg4Hlb z0R6bep1</w:t>
      </w:r>
    </w:p>
    <w:p>
      <w:r>
        <w:rPr>
          <w:color w:val="64748B"/>
          <w:sz w:val="20"/>
        </w:rPr>
        <w:t xml:space="preserve">jillian.cournoyer@ashland.com | https://vutuv.de/ohrg4hlb_z0r6be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