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Dr. Olav Schettler</w:t>
      </w:r>
    </w:p>
    <w:p>
      <w:r>
        <w:rPr>
          <w:color w:val="64748B"/>
          <w:sz w:val="20"/>
        </w:rPr>
        <w:t xml:space="preserve">https://vutuv.de/olav_schettler</w:t>
      </w:r>
    </w:p>
    <w:p>
      <w:r>
        <w:rPr>
          <w:color w:val="64748B"/>
          <w:sz w:val="20"/>
        </w:rPr>
        <w:t xml:space="preserve">Bonn, Germany</w:t>
      </w:r>
    </w:p>
    <w:p>
      <w:r>
        <w:rPr>
          <w:color w:val="64748B"/>
          <w:sz w:val="20"/>
        </w:rPr>
        <w:t xml:space="preserve">Date of birth: 19.07.1963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Produktmanager, Chefkoch GmbH</w:t>
      </w:r>
    </w:p>
    <w:p>
      <w:r>
        <w:rPr>
          <w:color w:val="64748B"/>
          <w:sz w:val="20"/>
        </w:rPr>
        <w:t xml:space="preserve">1/2016 - Present</w:t>
      </w:r>
    </w:p>
    <w:p>
      <w:pPr>
        <w:spacing w:after="20"/>
      </w:pPr>
      <w:r>
        <w:rPr>
          <w:b/>
        </w:rPr>
        <w:t xml:space="preserve">Senior Developer, Chefkoch GmbH</w:t>
      </w:r>
    </w:p>
    <w:p>
      <w:r>
        <w:rPr>
          <w:color w:val="64748B"/>
          <w:sz w:val="20"/>
        </w:rPr>
        <w:t xml:space="preserve">2/2014 - 12/2015</w:t>
      </w:r>
    </w:p>
    <w:p>
      <w:pPr>
        <w:spacing w:after="20"/>
      </w:pPr>
      <w:r>
        <w:rPr>
          <w:b/>
        </w:rPr>
        <w:t xml:space="preserve">Promotion Dr. phil., TU Delft / NL</w:t>
      </w:r>
    </w:p>
    <w:p>
      <w:r>
        <w:rPr>
          <w:color w:val="64748B"/>
          <w:sz w:val="20"/>
        </w:rPr>
        <w:t xml:space="preserve">1995</w:t>
      </w:r>
    </w:p>
    <w:p>
      <w:r>
        <w:t xml:space="preserve">Thema: Encapsulating tools into an EDA framework </w:t>
      </w:r>
    </w:p>
    <w:p>
      <w:pPr>
        <w:spacing w:after="20"/>
      </w:pPr>
      <w:r>
        <w:rPr>
          <w:b/>
        </w:rPr>
        <w:t xml:space="preserve">Diplom-Informatiker, Uni Dortmund</w:t>
      </w:r>
    </w:p>
    <w:p>
      <w:r>
        <w:rPr>
          <w:color w:val="64748B"/>
          <w:sz w:val="20"/>
        </w:rPr>
        <w:t xml:space="preserve">12/1989</w:t>
      </w:r>
    </w:p>
    <w:p>
      <w:pPr>
        <w:pStyle w:val="Heading1"/>
      </w:pPr>
      <w:r>
        <w:t xml:space="preserve">Tags</w:t>
      </w:r>
    </w:p>
    <w:p>
      <w:r>
        <w:t xml:space="preserve">lean startup | product manager | product owner | produktmanager | web developer</w:t>
      </w:r>
    </w:p>
    <w:p>
      <w:pPr>
        <w:pStyle w:val="Heading1"/>
      </w:pPr>
      <w:r>
        <w:t xml:space="preserve">Links</w:t>
      </w:r>
    </w:p>
    <w:p>
      <w:r>
        <w:t xml:space="preserve">Dr. Olav Schettler: https://schettler.net</w:t>
      </w:r>
    </w:p>
    <w:p>
      <w:r>
        <w:t xml:space="preserve">Personal Knowledge Management: https://knowfox.com/</w:t>
      </w:r>
    </w:p>
    <w:p>
      <w:r>
        <w:t xml:space="preserve">Familiengeschichten sammeln : https://chosenreich.de</w:t>
      </w:r>
    </w:p>
    <w:p>
      <w:r>
        <w:t xml:space="preserve">Q&amp;A zu Tablets: https://wundertablet.de</w:t>
      </w:r>
    </w:p>
    <w:p>
      <w:r>
        <w:t xml:space="preserve">Webapps: http://sweetbits.de</w:t>
      </w:r>
    </w:p>
    <w:p>
      <w:pPr>
        <w:pStyle w:val="Heading1"/>
      </w:pPr>
      <w:r>
        <w:t xml:space="preserve">Social Media</w:t>
      </w:r>
    </w:p>
    <w:p>
      <w:r>
        <w:t xml:space="preserve">Twitter: http://twitter.com/oschettler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