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Gasser</w:t>
      </w:r>
    </w:p>
    <w:p>
      <w:r>
        <w:rPr>
          <w:color w:val="64748B"/>
          <w:sz w:val="20"/>
        </w:rPr>
        <w:t xml:space="preserve">oliver.gasser@intervisio.ch | +41 91 234 89 78 | https://vutuv.de/oliver_gasser</w:t>
      </w:r>
    </w:p>
    <w:p>
      <w:r>
        <w:rPr>
          <w:color w:val="64748B"/>
          <w:sz w:val="20"/>
        </w:rPr>
        <w:t xml:space="preserve">Via Stefano Franscini 22, 6850 Mendrisio,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app development | css | digital marketing | html | javascript | PHP | social media marketing | webdesign | yii2</w:t>
      </w:r>
    </w:p>
    <w:p>
      <w:pPr>
        <w:pStyle w:val="Heading1"/>
      </w:pPr>
      <w:r>
        <w:t xml:space="preserve">Links</w:t>
      </w:r>
    </w:p>
    <w:p>
      <w:r>
        <w:t xml:space="preserve">intervisio sagl - kreativwerkstatt für kommunikation: http://www.intervisio.ch</w:t>
      </w:r>
    </w:p>
    <w:p>
      <w:r>
        <w:t xml:space="preserve">eCommerce, Offerten und Rechnungen: https://www.visiosaas-oi.com</w:t>
      </w:r>
    </w:p>
    <w:p>
      <w:r>
        <w:t xml:space="preserve">Plattform für Digital Marketing: https://www.visiomarketing.io</w:t>
      </w:r>
    </w:p>
    <w:p>
      <w:r>
        <w:t xml:space="preserve">Agentur und Software für DM: https://www.visiomarketing.ee</w:t>
      </w:r>
    </w:p>
    <w:p>
      <w:pPr>
        <w:pStyle w:val="Heading1"/>
      </w:pPr>
      <w:r>
        <w:t xml:space="preserve">Profiles</w:t>
      </w:r>
    </w:p>
    <w:p>
      <w:r>
        <w:t xml:space="preserve">Facebook: http://facebook.com/oliver.gasser.42</w:t>
      </w:r>
    </w:p>
    <w:p>
      <w:r>
        <w:t xml:space="preserve">Twitter: http://twitter.com/gasserol</w:t>
      </w:r>
    </w:p>
    <w:p>
      <w:r>
        <w:t xml:space="preserve">Facebook: http://facebook.com/intervisio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