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Patrice Peterson</w:t>
      </w:r>
    </w:p>
    <w:p>
      <w:r>
        <w:rPr>
          <w:color w:val="64748B"/>
          <w:sz w:val="20"/>
        </w:rPr>
        <w:t xml:space="preserve">https://vutuv.de/patrice_peterso</w:t>
      </w:r>
    </w:p>
    <w:p>
      <w:r>
        <w:rPr>
          <w:color w:val="64748B"/>
          <w:sz w:val="20"/>
        </w:rPr>
        <w:t xml:space="preserve">Date of birth: 27.03.1986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IT-Referent für High Performance Computing, Martin-Luther-Universität Halle-Wittenberg</w:t>
      </w:r>
    </w:p>
    <w:p>
      <w:r>
        <w:rPr>
          <w:color w:val="64748B"/>
          <w:sz w:val="20"/>
        </w:rPr>
        <w:t xml:space="preserve">11/2013 - Present</w:t>
      </w:r>
    </w:p>
    <w:p>
      <w:pPr>
        <w:pStyle w:val="Heading1"/>
      </w:pPr>
      <w:r>
        <w:t xml:space="preserve">Tags</w:t>
      </w:r>
    </w:p>
    <w:p>
      <w:r>
        <w:t xml:space="preserve">deutsch | english | freebsd | hpc | linux | python | 日本語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