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Egarter</w:t>
      </w:r>
    </w:p>
    <w:p>
      <w:r>
        <w:rPr>
          <w:color w:val="64748B"/>
          <w:sz w:val="20"/>
        </w:rPr>
        <w:t xml:space="preserve">https://vutuv.de/patrick_egarter</w:t>
      </w:r>
    </w:p>
    <w:p>
      <w:r>
        <w:rPr>
          <w:color w:val="64748B"/>
          <w:sz w:val="20"/>
        </w:rPr>
        <w:t xml:space="preserve">Date of birth: 08.05.1973 | Gender: Male</w:t>
      </w:r>
    </w:p>
    <w:p>
      <w:pPr>
        <w:pStyle w:val="Heading1"/>
      </w:pPr>
      <w:r>
        <w:t xml:space="preserve">Tags</w:t>
      </w:r>
    </w:p>
    <w:p>
      <w:r>
        <w:t xml:space="preserve">contemporary art | photography | pixelism | visual arts</w:t>
      </w:r>
    </w:p>
    <w:p>
      <w:pPr>
        <w:pStyle w:val="Heading1"/>
      </w:pPr>
      <w:r>
        <w:t xml:space="preserve">Links</w:t>
      </w:r>
    </w:p>
    <w:p>
      <w:r>
        <w:t xml:space="preserve">homepage: http://www.patrickegarter.com/</w:t>
      </w:r>
    </w:p>
    <w:p>
      <w:pPr>
        <w:pStyle w:val="Heading1"/>
      </w:pPr>
      <w:r>
        <w:t xml:space="preserve">Profiles</w:t>
      </w:r>
    </w:p>
    <w:p>
      <w:r>
        <w:t xml:space="preserve">Facebook: http://facebook.com/patrick.egarter</w:t>
      </w:r>
    </w:p>
    <w:p>
      <w:r>
        <w:t xml:space="preserve">Facebook: http://facebook.com/patrick.egarter.page</w:t>
      </w:r>
    </w:p>
    <w:p>
      <w:r>
        <w:t xml:space="preserve">Youtube: http://youtube.com/channel/patrickegarter</w:t>
      </w:r>
    </w:p>
    <w:p>
      <w:r>
        <w:t xml:space="preserve">Twitter: http://twitter.com/patrickegarter</w:t>
      </w:r>
    </w:p>
    <w:p>
      <w:r>
        <w:t xml:space="preserve">Instagram: http://instagram.com/patrickegarter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