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Herger</w:t>
      </w:r>
    </w:p>
    <w:p>
      <w:r>
        <w:rPr>
          <w:color w:val="64748B"/>
          <w:sz w:val="20"/>
        </w:rPr>
        <w:t xml:space="preserve">paul@herger.at | https://vutuv.de/paul_herger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Systems Engineer, 3-S-IT</w:t>
      </w:r>
    </w:p>
    <w:p>
      <w:r>
        <w:rPr>
          <w:color w:val="64748B"/>
          <w:sz w:val="20"/>
        </w:rPr>
        <w:t xml:space="preserve">12/2011 - Present</w:t>
      </w:r>
    </w:p>
    <w:p>
      <w:pPr>
        <w:spacing w:after="20"/>
      </w:pPr>
      <w:r>
        <w:rPr>
          <w:b/>
        </w:rPr>
        <w:t xml:space="preserve">Solaris Systems Engineer, EDV Elektronische Datenverarbeitung Service GmbH</w:t>
      </w:r>
    </w:p>
    <w:p>
      <w:r>
        <w:rPr>
          <w:color w:val="64748B"/>
          <w:sz w:val="20"/>
        </w:rPr>
        <w:t xml:space="preserve">9/2009 - 11/2011</w:t>
      </w:r>
    </w:p>
    <w:p>
      <w:pPr>
        <w:spacing w:after="20"/>
      </w:pPr>
      <w:r>
        <w:rPr>
          <w:b/>
        </w:rPr>
        <w:t xml:space="preserve">Elektronische Datenverarbeitung GmbH, Elektronische Datenverarbeitung GmbH</w:t>
      </w:r>
    </w:p>
    <w:p>
      <w:r>
        <w:rPr>
          <w:color w:val="64748B"/>
          <w:sz w:val="20"/>
        </w:rPr>
        <w:t xml:space="preserve">1/2005 - 8/2009</w:t>
      </w:r>
    </w:p>
    <w:p>
      <w:pPr>
        <w:spacing w:after="20"/>
      </w:pPr>
      <w:r>
        <w:rPr>
          <w:b/>
        </w:rPr>
        <w:t xml:space="preserve">Systemadministrator und Consultant, IT-Royer</w:t>
      </w:r>
    </w:p>
    <w:p>
      <w:r>
        <w:rPr>
          <w:color w:val="64748B"/>
          <w:sz w:val="20"/>
        </w:rPr>
        <w:t xml:space="preserve">1/2004 - 12/2004</w:t>
      </w:r>
    </w:p>
    <w:p>
      <w:pPr>
        <w:spacing w:after="20"/>
      </w:pPr>
      <w:r>
        <w:rPr>
          <w:b/>
        </w:rPr>
        <w:t xml:space="preserve">Consultant, EDV-Beratung Herger</w:t>
      </w:r>
    </w:p>
    <w:p>
      <w:r>
        <w:rPr>
          <w:color w:val="64748B"/>
          <w:sz w:val="20"/>
        </w:rPr>
        <w:t xml:space="preserve">1991 - 2003</w:t>
      </w:r>
    </w:p>
    <w:p>
      <w:pPr>
        <w:spacing w:after="20"/>
      </w:pPr>
      <w:r>
        <w:rPr>
          <w:b/>
        </w:rPr>
        <w:t xml:space="preserve">Software Entwickler / IT-Architekt, ZAR - Zentrale Arbeitsgemeinschaft österreichischer Rinderzüchter</w:t>
      </w:r>
    </w:p>
    <w:p>
      <w:r>
        <w:rPr>
          <w:color w:val="64748B"/>
          <w:sz w:val="20"/>
        </w:rPr>
        <w:t xml:space="preserve">1987 - 1999</w:t>
      </w:r>
    </w:p>
    <w:p>
      <w:pPr>
        <w:pStyle w:val="Heading1"/>
      </w:pPr>
      <w:r>
        <w:t xml:space="preserve">Tags</w:t>
      </w:r>
    </w:p>
    <w:p>
      <w:r>
        <w:t xml:space="preserve">bacula | bareos | c | centos | db2 | emc vnx | emc vplex | informix | linux | mysql | open source software | redhat | scripting | shell | solaris | unix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