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Luís </w:t>
      </w:r>
    </w:p>
    <w:p>
      <w:r>
        <w:t xml:space="preserve">VIG , ARD, ARE, VCA.</w:t>
      </w:r>
    </w:p>
    <w:p>
      <w:r>
        <w:rPr>
          <w:color w:val="64748B"/>
          <w:sz w:val="20"/>
        </w:rPr>
        <w:t xml:space="preserve">pmfl@posteo.pt | +351 967 377 111 | https://vutuv.de/pedro_luis</w:t>
      </w:r>
    </w:p>
    <w:p>
      <w:r>
        <w:rPr>
          <w:color w:val="64748B"/>
          <w:sz w:val="20"/>
        </w:rPr>
        <w:t xml:space="preserve">Date of birth: 07/07/1983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Gerente de logística, SETILGEST S.A.</w:t>
      </w:r>
    </w:p>
    <w:p>
      <w:r>
        <w:rPr>
          <w:color w:val="64748B"/>
          <w:sz w:val="20"/>
        </w:rPr>
        <w:t xml:space="preserve">4/2023 - Present</w:t>
      </w:r>
    </w:p>
    <w:p>
      <w:r>
        <w:t xml:space="preserve">Gestor de Logistica industrial  - Loginets - LMS</w:t>
      </w:r>
    </w:p>
    <w:p>
      <w:pPr>
        <w:spacing w:after="20"/>
      </w:pPr>
      <w:r>
        <w:rPr>
          <w:b/>
        </w:rPr>
        <w:t xml:space="preserve">Fundador, W'Art</w:t>
      </w:r>
    </w:p>
    <w:p>
      <w:r>
        <w:rPr>
          <w:color w:val="64748B"/>
          <w:sz w:val="20"/>
        </w:rPr>
        <w:t xml:space="preserve">11/2012 - 3/2024</w:t>
      </w:r>
    </w:p>
    <w:p>
      <w:r>
        <w:t xml:space="preserve">Web design studio and online portfolio creative conception site.  We create. And innovate every day and bring the web closer to you.  Pedro Luís personal concepts, and designs sharing platform.</w:t>
      </w:r>
    </w:p>
    <w:p>
      <w:pPr>
        <w:spacing w:after="20"/>
      </w:pPr>
      <w:r>
        <w:rPr>
          <w:b/>
        </w:rPr>
        <w:t xml:space="preserve">Técnico de logística Industrial, VASECA</w:t>
      </w:r>
    </w:p>
    <w:p>
      <w:r>
        <w:rPr>
          <w:color w:val="64748B"/>
          <w:sz w:val="20"/>
        </w:rPr>
        <w:t xml:space="preserve">4/2022 - 4/2023</w:t>
      </w:r>
    </w:p>
    <w:p>
      <w:pPr>
        <w:spacing w:after="20"/>
      </w:pPr>
      <w:r>
        <w:rPr>
          <w:b/>
        </w:rPr>
        <w:t xml:space="preserve">Segurança, PSG Segurança Privada S.A.</w:t>
      </w:r>
    </w:p>
    <w:p>
      <w:r>
        <w:rPr>
          <w:color w:val="64748B"/>
          <w:sz w:val="20"/>
        </w:rPr>
        <w:t xml:space="preserve">3/2019 - 11/2021</w:t>
      </w:r>
    </w:p>
    <w:p>
      <w:pPr>
        <w:spacing w:after="20"/>
      </w:pPr>
      <w:r>
        <w:rPr>
          <w:b/>
        </w:rPr>
        <w:t xml:space="preserve">Funcionário, Estado-Maior-General das Forças Armadas</w:t>
      </w:r>
    </w:p>
    <w:p>
      <w:r>
        <w:rPr>
          <w:color w:val="64748B"/>
          <w:sz w:val="20"/>
        </w:rPr>
        <w:t xml:space="preserve">9/2016 - 5/2018</w:t>
      </w:r>
    </w:p>
    <w:p>
      <w:pPr>
        <w:spacing w:after="20"/>
      </w:pPr>
      <w:r>
        <w:rPr>
          <w:b/>
        </w:rPr>
        <w:t xml:space="preserve">Web designer, INOVEclick.com</w:t>
      </w:r>
    </w:p>
    <w:p>
      <w:r>
        <w:rPr>
          <w:color w:val="64748B"/>
          <w:sz w:val="20"/>
        </w:rPr>
        <w:t xml:space="preserve">7/2012 - 5/2018</w:t>
      </w:r>
    </w:p>
    <w:p>
      <w:r>
        <w:t xml:space="preserve">Design Studio   Desenvolvimento de páginas de Internet para empresas. Alojamento. Integração em Redes Sociais.</w:t>
      </w:r>
    </w:p>
    <w:p>
      <w:pPr>
        <w:spacing w:after="20"/>
      </w:pPr>
      <w:r>
        <w:rPr>
          <w:b/>
        </w:rPr>
        <w:t xml:space="preserve">Cabo Adjunto, Exercito</w:t>
      </w:r>
    </w:p>
    <w:p>
      <w:r>
        <w:rPr>
          <w:color w:val="64748B"/>
          <w:sz w:val="20"/>
        </w:rPr>
        <w:t xml:space="preserve">9/2003 - 3/2011</w:t>
      </w:r>
    </w:p>
    <w:p>
      <w:r>
        <w:t xml:space="preserve">3 Louvores, Medalha de comportamento Exemplar, chefe de equipas técnicas no terreno, elaboração de obras de rede estruturada e fibra óptica para o exercito. Apoios a unidades de carácter de voz e dados!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Cumunilog</w:t>
      </w:r>
    </w:p>
    <w:p>
      <w:r>
        <w:rPr>
          <w:color w:val="64748B"/>
          <w:sz w:val="20"/>
        </w:rPr>
        <w:t xml:space="preserve">3/2023 - 3/2023</w:t>
      </w:r>
    </w:p>
    <w:p>
      <w:r>
        <w:t xml:space="preserve">Renovação Vigilante</w:t>
        <w:br/>
        <w:t xml:space="preserve">Defesa pessoal</w:t>
      </w:r>
    </w:p>
    <w:p>
      <w:pPr>
        <w:spacing w:after="20"/>
      </w:pPr>
      <w:r>
        <w:rPr>
          <w:b/>
        </w:rPr>
        <w:t xml:space="preserve">VCA, Samnenwerken voor veiligheid</w:t>
      </w:r>
    </w:p>
    <w:p>
      <w:r>
        <w:rPr>
          <w:color w:val="64748B"/>
          <w:sz w:val="20"/>
        </w:rPr>
        <w:t xml:space="preserve">11/2021 - 11/2021</w:t>
      </w:r>
    </w:p>
    <w:p>
      <w:pPr>
        <w:spacing w:after="20"/>
      </w:pPr>
      <w:r>
        <w:rPr>
          <w:b/>
        </w:rPr>
        <w:t xml:space="preserve">VIG, ARD, ARE, PSG Segurança Privada</w:t>
      </w:r>
    </w:p>
    <w:p>
      <w:r>
        <w:rPr>
          <w:color w:val="64748B"/>
          <w:sz w:val="20"/>
        </w:rPr>
        <w:t xml:space="preserve">2018 - 2019</w:t>
      </w:r>
    </w:p>
    <w:p>
      <w:pPr>
        <w:spacing w:after="20"/>
      </w:pPr>
      <w:r>
        <w:rPr>
          <w:b/>
        </w:rPr>
        <w:t xml:space="preserve">12º Ano de Escolaridade, Escola secundária Dona Luísa de Gusmão</w:t>
      </w:r>
    </w:p>
    <w:p>
      <w:r>
        <w:rPr>
          <w:color w:val="64748B"/>
          <w:sz w:val="20"/>
        </w:rPr>
        <w:t xml:space="preserve">2009 - 2011</w:t>
      </w:r>
    </w:p>
    <w:p>
      <w:pPr>
        <w:spacing w:after="20"/>
      </w:pPr>
      <w:r>
        <w:rPr>
          <w:b/>
        </w:rPr>
        <w:t xml:space="preserve">Escola Secundária José Afonso, Loures</w:t>
      </w:r>
    </w:p>
    <w:p>
      <w:r>
        <w:rPr>
          <w:color w:val="64748B"/>
          <w:sz w:val="20"/>
        </w:rPr>
        <w:t xml:space="preserve">2001 - 2003</w:t>
      </w:r>
    </w:p>
    <w:p>
      <w:pPr>
        <w:pStyle w:val="Heading1"/>
      </w:pPr>
      <w:r>
        <w:t xml:space="preserve">Tags</w:t>
      </w:r>
    </w:p>
    <w:p>
      <w:r>
        <w:t xml:space="preserve">adobe | ao | Armazenamento | Atendimento | busca) | cargas | Cliente | Comércio | de | Desenvolvimento | design | eletrônico | gestão | industrial | Inspeção | logística | Logistics | marketing | microsoft | Mídias | motores | Online | (Otimização | photoshop | Publicidade | Recepção | Redes | seo | sites | sociais | social | software | tag-7244 | Utilização | web | word</w:t>
      </w:r>
    </w:p>
    <w:p>
      <w:pPr>
        <w:pStyle w:val="Heading1"/>
      </w:pPr>
      <w:r>
        <w:t xml:space="preserve">Languages</w:t>
      </w:r>
    </w:p>
    <w:p>
      <w:r>
        <w:t xml:space="preserve">Portuguese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Blog: https://pmfl.gonevis.com/</w:t>
      </w:r>
    </w:p>
    <w:p>
      <w:r>
        <w:t xml:space="preserve">Personal: https://pixelfed.social/PMFL</w:t>
      </w:r>
    </w:p>
    <w:p>
      <w:r>
        <w:t xml:space="preserve">Personal: https://masto.pt/@PMFL</w:t>
      </w:r>
    </w:p>
    <w:p>
      <w:pPr>
        <w:pStyle w:val="Heading1"/>
      </w:pPr>
      <w:r>
        <w:t xml:space="preserve">Profiles</w:t>
      </w:r>
    </w:p>
    <w:p>
      <w:r>
        <w:t xml:space="preserve">Mastodon: https://masto.pt/@pmfl</w:t>
      </w:r>
    </w:p>
    <w:p>
      <w:r>
        <w:t xml:space="preserve">Twitter: http://twitter.com/WArt_pt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