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Banjo</w:t>
      </w:r>
    </w:p>
    <w:p>
      <w:r>
        <w:rPr>
          <w:color w:val="64748B"/>
          <w:sz w:val="20"/>
        </w:rPr>
        <w:t xml:space="preserve">https://vutuv.de/peter_banjo</w:t>
      </w:r>
    </w:p>
    <w:p>
      <w:pPr>
        <w:pStyle w:val="Heading1"/>
      </w:pPr>
      <w:r>
        <w:t xml:space="preserve">Tags</w:t>
      </w:r>
    </w:p>
    <w:p>
      <w:r>
        <w:t xml:space="preserve">Elixir | javascript | Phoenix Framework | angularjs | BackboneJS</w:t>
      </w:r>
    </w:p>
    <w:p>
      <w:pPr>
        <w:pStyle w:val="Heading1"/>
      </w:pPr>
      <w:r>
        <w:t xml:space="preserve">Profiles</w:t>
      </w:r>
    </w:p>
    <w:p>
      <w:r>
        <w:t xml:space="preserve">GitHub: https://github.com/iampeterbanjo</w:t>
      </w:r>
    </w:p>
    <w:p>
      <w:r>
        <w:t xml:space="preserve">Twitter: http://twitter.com/dayosuperstar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