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Tessenow</w:t>
      </w:r>
    </w:p>
    <w:p>
      <w:r>
        <w:rPr>
          <w:color w:val="64748B"/>
          <w:sz w:val="20"/>
        </w:rPr>
        <w:t xml:space="preserve">https://vutuv.de/philipp_tesseno</w:t>
      </w:r>
    </w:p>
    <w:p>
      <w:r>
        <w:rPr>
          <w:color w:val="64748B"/>
          <w:sz w:val="20"/>
        </w:rPr>
        <w:t xml:space="preserve">Date of birth: 01/01/1970 | Gender: Male</w:t>
      </w:r>
    </w:p>
    <w:p>
      <w:pPr>
        <w:pStyle w:val="Heading1"/>
      </w:pPr>
      <w:r>
        <w:t xml:space="preserve">Tags</w:t>
      </w:r>
    </w:p>
    <w:p>
      <w:r>
        <w:t xml:space="preserve">css | Elixir | html | javascript | Phoenix Framework | python | rails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