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Pierre Wilken</w:t>
      </w:r>
    </w:p>
    <w:p>
      <w:r>
        <w:t xml:space="preserve">Tech &amp; Business Nerd 💻🚀</w:t>
      </w:r>
    </w:p>
    <w:p>
      <w:r>
        <w:rPr>
          <w:color w:val="64748B"/>
          <w:sz w:val="20"/>
        </w:rPr>
        <w:t xml:space="preserve">+49 162 6503701 | https://vutuv.de/pierre_wilken</w:t>
      </w:r>
    </w:p>
    <w:p>
      <w:r>
        <w:rPr>
          <w:color w:val="64748B"/>
          <w:sz w:val="20"/>
        </w:rPr>
        <w:t xml:space="preserve">V3E1J7 Coquitlam, Canada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Freier Autor, Golem</w:t>
      </w:r>
    </w:p>
    <w:p>
      <w:r>
        <w:rPr>
          <w:color w:val="64748B"/>
          <w:sz w:val="20"/>
        </w:rPr>
        <w:t xml:space="preserve">2/2026 - Present</w:t>
      </w:r>
    </w:p>
    <w:p>
      <w:r>
        <w:t xml:space="preserve">Als freier Autor schreibe ich für Golem.de über die Entwicklung des IT Marktes, das Freelancing und Unternehmertum in der IT.  https://www.golem.de/search/?q=Pierre%20Wilken</w:t>
      </w:r>
    </w:p>
    <w:p>
      <w:pPr>
        <w:spacing w:after="20"/>
      </w:pPr>
      <w:r>
        <w:rPr>
          <w:b/>
        </w:rPr>
        <w:t xml:space="preserve">Co-Founder, airdys</w:t>
      </w:r>
    </w:p>
    <w:p>
      <w:r>
        <w:rPr>
          <w:color w:val="64748B"/>
          <w:sz w:val="20"/>
        </w:rPr>
        <w:t xml:space="preserve">11/2025 - Present</w:t>
      </w:r>
    </w:p>
    <w:p>
      <w:r>
        <w:t xml:space="preserve">airdys hilft mittelständischen B2B-Unternehmen dabei, KI nicht nur auszuprobieren, sondern produktiv einzusetzen. Wir identifizieren wertvolle Use-Cases, bauen funktionierende Prototypen und integrieren KI-Lösungen sicher in bestehende Prozesse.  Für wen: - Unternehmen mit 50–500 Mitarbeitenden - Geschäftsführung, Operations, IT-/Produkt-Teams - Firmen, die klare Ergebnisse statt „Innovation zum Abhaken“ wollen  Was genau wir machen: - Potenzialanalyse &amp; Identifikation von ROI-starken KI-Anwendungsfällen - Entwicklung &amp; Rollout KI-gestützter Prozesse (z. B. Sales, Service, Knowledge Management) - Integration in bestehende Systeme (CRM, ERP, Cloud, On-Prem) - Compliance- &amp; Datenschutz-konform (EU AI Act / DSGVO)  Wenn Du einfach unverbindlich mal sprechen möchtest, dann buch Dir gerne einen Slot bei Tomas: https://calendly.com/tomas-stiller-airdys/30min</w:t>
      </w:r>
    </w:p>
    <w:p>
      <w:pPr>
        <w:spacing w:after="20"/>
      </w:pPr>
      <w:r>
        <w:rPr>
          <w:b/>
        </w:rPr>
        <w:t xml:space="preserve">Founder &amp; Business Mentor, IT Business Growth</w:t>
      </w:r>
    </w:p>
    <w:p>
      <w:r>
        <w:rPr>
          <w:color w:val="64748B"/>
          <w:sz w:val="20"/>
        </w:rPr>
        <w:t xml:space="preserve">1/2023 - Present</w:t>
      </w:r>
    </w:p>
    <w:p>
      <w:r>
        <w:t xml:space="preserve">Wir helfen dir als IT Freelancer dabei, mit System deine Wunschkunden zu gewinnen. Optional begleiten wir auch erfolgreich beim Durchbrechen von Zeit-gegen-Geld.  Weitere Infos zu uns und unseren Angeboten findest du hier  Community -&gt; https://platform.it-business-growth.com/ Webseite -&gt; https://it-business-growth.com/ Youtube -&gt; https://www.youtube.com/@itbusinessgrowth</w:t>
      </w:r>
    </w:p>
    <w:p>
      <w:pPr>
        <w:spacing w:after="20"/>
      </w:pPr>
      <w:r>
        <w:rPr>
          <w:b/>
        </w:rPr>
        <w:t xml:space="preserve">Founder, PW Digital Consulting &amp; Solutions</w:t>
      </w:r>
    </w:p>
    <w:p>
      <w:r>
        <w:rPr>
          <w:color w:val="64748B"/>
          <w:sz w:val="20"/>
        </w:rPr>
        <w:t xml:space="preserve">3/2021 - 1/2024</w:t>
      </w:r>
    </w:p>
    <w:p>
      <w:r>
        <w:t xml:space="preserve">Interim CTO &amp; Consulting  (moderne Softwareentwicklung, IT-Infrastruktur und Prozessdigitalisierung sowie Automatisierung)  Ehemals Agentur für moderne Softwareentwicklung Webportale, Webseiten, Apps: UI/UX, DevOps, Full-Stack, Frontend, Backend,...</w:t>
      </w:r>
    </w:p>
    <w:p>
      <w:pPr>
        <w:spacing w:after="20"/>
      </w:pPr>
      <w:r>
        <w:rPr>
          <w:b/>
        </w:rPr>
        <w:t xml:space="preserve">Trainer, Letsboot.ch</w:t>
      </w:r>
    </w:p>
    <w:p>
      <w:r>
        <w:rPr>
          <w:color w:val="64748B"/>
          <w:sz w:val="20"/>
        </w:rPr>
        <w:t xml:space="preserve">1/2023 - 12/2023</w:t>
      </w:r>
    </w:p>
    <w:p>
      <w:r>
        <w:t xml:space="preserve">Experte für die Entwicklung und Betrieb von moderner Software. Konzeptionieren und halten von mehrtägigen Experten Workshops.</w:t>
      </w:r>
    </w:p>
    <w:p>
      <w:pPr>
        <w:spacing w:after="20"/>
      </w:pPr>
      <w:r>
        <w:rPr>
          <w:b/>
        </w:rPr>
        <w:t xml:space="preserve">Schulungsleiter, Selbstständig</w:t>
      </w:r>
    </w:p>
    <w:p>
      <w:r>
        <w:rPr>
          <w:color w:val="64748B"/>
          <w:sz w:val="20"/>
        </w:rPr>
        <w:t xml:space="preserve">7/2022 - 12/2023</w:t>
      </w:r>
    </w:p>
    <w:p>
      <w:r>
        <w:t xml:space="preserve">Leitung von mehrtägigen Fachschulungen Kunden bspw: VW, Beitragsservice ARD/ZDF, OBI, X-Tention, Juwi AG, INFORM GmbH Themen: moderne Softwareentwicklung und IT-Infrastrukturen (Docker, Kubernetes, Microservices)</w:t>
      </w:r>
    </w:p>
    <w:p>
      <w:pPr>
        <w:spacing w:after="20"/>
      </w:pPr>
      <w:r>
        <w:rPr>
          <w:b/>
        </w:rPr>
        <w:t xml:space="preserve">DevOps Architect, Impect GmbH</w:t>
      </w:r>
    </w:p>
    <w:p>
      <w:r>
        <w:rPr>
          <w:color w:val="64748B"/>
          <w:sz w:val="20"/>
        </w:rPr>
        <w:t xml:space="preserve">4/2019 - 3/2021</w:t>
      </w:r>
    </w:p>
    <w:p>
      <w:r>
        <w:t xml:space="preserve">Leitung der DevOps und IT-Infrastruktur (Hybride Cloud mit CI, Kubernetes Cluster, EFK, AWS, PostgreSQL, MySQL, Java/Spring, TS/Angular).  Zusätzlich Durchführung eines relaunch Projekts  (vier komplexe Webportale mit Frontend, Backend, Datenbank und Infrastruktur)</w:t>
      </w:r>
    </w:p>
    <w:p>
      <w:pPr>
        <w:spacing w:after="20"/>
      </w:pPr>
      <w:r>
        <w:rPr>
          <w:b/>
        </w:rPr>
        <w:t xml:space="preserve">Freelancer DevOps &amp; Software Architecture, Pierre Jack Wilken IT-Consultant</w:t>
      </w:r>
    </w:p>
    <w:p>
      <w:r>
        <w:rPr>
          <w:color w:val="64748B"/>
          <w:sz w:val="20"/>
        </w:rPr>
        <w:t xml:space="preserve">10/2018 - 3/2021</w:t>
      </w:r>
    </w:p>
    <w:p>
      <w:r>
        <w:t xml:space="preserve">Planung und Umsetzung von DevOps-Strukturen und Software-Architekturen. Infrastruktur- und Clustermanagement, Infrastructure as Code, CI/CD, Entwicklungsstacks, Codequalitätsstrategien, Test- und Bereitstellungsstrategien.</w:t>
      </w:r>
    </w:p>
    <w:p>
      <w:pPr>
        <w:spacing w:after="20"/>
      </w:pPr>
      <w:r>
        <w:rPr>
          <w:b/>
        </w:rPr>
        <w:t xml:space="preserve">Operations Engineer, GIA mbh</w:t>
      </w:r>
    </w:p>
    <w:p>
      <w:r>
        <w:rPr>
          <w:color w:val="64748B"/>
          <w:sz w:val="20"/>
        </w:rPr>
        <w:t xml:space="preserve">5/2018 - 12/2018</w:t>
      </w:r>
    </w:p>
    <w:p>
      <w:r>
        <w:t xml:space="preserve">IT-Infrastructure &amp; Full-Stack Development management and working with critical 24/7 distributed production systems</w:t>
      </w:r>
    </w:p>
    <w:p>
      <w:pPr>
        <w:spacing w:after="20"/>
      </w:pPr>
      <w:r>
        <w:rPr>
          <w:b/>
        </w:rPr>
        <w:t xml:space="preserve">Full-stack Developer, Liasoft</w:t>
      </w:r>
    </w:p>
    <w:p>
      <w:r>
        <w:rPr>
          <w:color w:val="64748B"/>
          <w:sz w:val="20"/>
        </w:rPr>
        <w:t xml:space="preserve">11/2016 - 5/2018</w:t>
      </w:r>
    </w:p>
    <w:p>
      <w:pPr>
        <w:spacing w:after="40"/>
      </w:pPr>
      <w:r>
        <w:t xml:space="preserve">• C#, .Net Framework, SQL - Rancher, Kubernetes, Microservices, CI/CD - UnitTests - logical programming</w:t>
      </w:r>
    </w:p>
    <w:p>
      <w:pPr>
        <w:spacing w:after="20"/>
      </w:pPr>
      <w:r>
        <w:rPr>
          <w:b/>
        </w:rPr>
        <w:t xml:space="preserve">Studentischer Mitarbeiter / Anwendungsentwickler, GIA</w:t>
      </w:r>
    </w:p>
    <w:p>
      <w:r>
        <w:rPr>
          <w:color w:val="64748B"/>
          <w:sz w:val="20"/>
        </w:rPr>
        <w:t xml:space="preserve">1/2016 - 12/2016</w:t>
      </w:r>
    </w:p>
    <w:p>
      <w:r>
        <w:t xml:space="preserve">Software development C#, .Net, Microsoft (Access, SQL Reporting Services, SQL Server, TFS), Windows Server</w:t>
      </w:r>
    </w:p>
    <w:p>
      <w:pPr>
        <w:spacing w:after="20"/>
      </w:pPr>
      <w:r>
        <w:rPr>
          <w:b/>
        </w:rPr>
        <w:t xml:space="preserve">Fachinformatiker für Anwendungsentwicklung, Treesoft GmbH &amp; Co.KG</w:t>
      </w:r>
    </w:p>
    <w:p>
      <w:r>
        <w:rPr>
          <w:color w:val="64748B"/>
          <w:sz w:val="20"/>
        </w:rPr>
        <w:t xml:space="preserve">2012 - 2015</w:t>
      </w:r>
    </w:p>
    <w:p>
      <w:r>
        <w:t xml:space="preserve">Software developing C++, Delphi, Qt-Framework, SQL, Firebird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Life Coach, Greator GmbH</w:t>
      </w:r>
    </w:p>
    <w:p>
      <w:r>
        <w:rPr>
          <w:color w:val="64748B"/>
          <w:sz w:val="20"/>
        </w:rPr>
        <w:t xml:space="preserve">11/2020 - 6/2022</w:t>
      </w:r>
    </w:p>
    <w:p>
      <w:r>
        <w:t xml:space="preserve">Ganzheitliche Methodik zum Finden und Lösen von inneren Blockaden.</w:t>
      </w:r>
    </w:p>
    <w:p>
      <w:pPr>
        <w:spacing w:after="20"/>
      </w:pPr>
      <w:r>
        <w:rPr>
          <w:b/>
        </w:rPr>
        <w:t xml:space="preserve">Bachelor of Science - BS, TH Köln</w:t>
      </w:r>
    </w:p>
    <w:p>
      <w:r>
        <w:rPr>
          <w:color w:val="64748B"/>
          <w:sz w:val="20"/>
        </w:rPr>
        <w:t xml:space="preserve">2015 - 2019</w:t>
      </w:r>
    </w:p>
    <w:p>
      <w:r>
        <w:t xml:space="preserve">Karibu, Pamoja</w:t>
      </w:r>
    </w:p>
    <w:p>
      <w:pPr>
        <w:spacing w:after="20"/>
      </w:pPr>
      <w:r>
        <w:rPr>
          <w:b/>
        </w:rPr>
        <w:t xml:space="preserve">國立臺灣科技大學</w:t>
      </w:r>
    </w:p>
    <w:p>
      <w:r>
        <w:rPr>
          <w:color w:val="64748B"/>
          <w:sz w:val="20"/>
        </w:rPr>
        <w:t xml:space="preserve">2017 - 2017</w:t>
      </w:r>
    </w:p>
    <w:p>
      <w:r>
        <w:t xml:space="preserve">Auslandssemester an der NTUST</w:t>
      </w:r>
    </w:p>
    <w:p>
      <w:pPr>
        <w:spacing w:after="20"/>
      </w:pPr>
      <w:r>
        <w:rPr>
          <w:b/>
        </w:rPr>
        <w:t xml:space="preserve">Fachinformatiker Anwendungsentwicklung, TreeSoft GmbH &amp; Co. KG</w:t>
      </w:r>
    </w:p>
    <w:p>
      <w:r>
        <w:rPr>
          <w:color w:val="64748B"/>
          <w:sz w:val="20"/>
        </w:rPr>
        <w:t xml:space="preserve">2012 - 2015</w:t>
      </w:r>
    </w:p>
    <w:p>
      <w:pPr>
        <w:spacing w:after="20"/>
      </w:pPr>
      <w:r>
        <w:rPr>
          <w:b/>
        </w:rPr>
        <w:t xml:space="preserve">staatlich geprüfter Informationstechnischer Assistent, Berufskolleg Dieringhausen</w:t>
      </w:r>
    </w:p>
    <w:p>
      <w:r>
        <w:rPr>
          <w:color w:val="64748B"/>
          <w:sz w:val="20"/>
        </w:rPr>
        <w:t xml:space="preserve">2009 - 2012</w:t>
      </w:r>
    </w:p>
    <w:p>
      <w:pPr>
        <w:pStyle w:val="Heading1"/>
      </w:pPr>
      <w:r>
        <w:t xml:space="preserve">Tags</w:t>
      </w:r>
    </w:p>
    <w:p>
      <w:r>
        <w:t xml:space="preserve">Agentic Engineering | AI | business | Coaching &amp; Mentoring | digital marketing | entrepreneurship | IT Markt | marketing | sales | software development | unternehmertum</w:t>
      </w:r>
    </w:p>
    <w:p>
      <w:pPr>
        <w:pStyle w:val="Heading1"/>
      </w:pPr>
      <w:r>
        <w:t xml:space="preserve">Certificates &amp; licenses</w:t>
      </w:r>
    </w:p>
    <w:p>
      <w:r>
        <w:t xml:space="preserve">Applying AI as a Tech Leader (LinkedIn, 2025-08) | MVI (Most Valuable Instructor) (Letsboot.ch, 2024-10) | Mastering Business Models (Strategyzer, 2024-07) | CKA Certified Kubernetes Administrator (Cloud Native Computing Foundation (CNCF), 2024-01) | Coaching Mentor (MentorCruise, 2022-04) | Building a Talent Pipeline from New Recruits to Leadership (LinkedIn, 2020-12) | Agile Development Practices (LinkedIn, 2020-10) | Agile Foundations (LinkedIn, 2020-10) | Artificial Intelligence Foundations: Thinking Machines (LinkedIn, 2020-10) | Big Data in the Age of AI (LinkedIn, 2020-10) | Blockchain Basics (LinkedIn, 2020-10) | Business Collaboration in the Modern Workplace (LinkedIn, 2020-10) | Cloud Architecture: Core Concepts (LinkedIn, 2020-10) | Customer Service Leadership (LinkedIn, 2020-10) | Digital Transformation (LinkedIn, 2020-10) | Foundations of The Fourth Industrial Revolution (Industry 4.0) (LinkedIn, 2020-10) | Implementing an Information Security Program (LinkedIn, 2020-10) | Introduction to Digital Twins (LinkedIn, 2020-10) | Introduction to Quantum Computing (LinkedIn, 2020-10) | IoT Foundations: Fundamentals (LinkedIn, 2020-10) | IoT Foundations: Standards and Ecosystems (LinkedIn, 2020-10) | Leading with Innovation (LinkedIn, 2020-10) | Learning Cloud Computing: Core Concepts (LinkedIn, 2020-10) | Machine Learning for Marketing: Essential Training (LinkedIn, 2020-10) | Master Digital Transformation (LinkedIn, 2020-10) | Practical Test-Driven Development for Java Programmers (LinkedIn, 2020-10) | RPA, AI, and Cognitive Tech for Leaders (LinkedIn, 2020-10) | Stay Lean with Kanban (LinkedIn, 2020-10) | Strategic Agility (LinkedIn, 2020-10) | The Future of Performance Management (LinkedIn, 2020-10) | API Testing Foundations (LinkedIn, 2020-08) | Entrepreneurship Foundations (LinkedIn, 2020-07) | Building Resilience (LinkedIn, 2020-06) | Developing Your Emotional Intelligence (LinkedIn, 2020-06) | Introducing Postman (LinkedIn, 2020-06) | Postman Essential Training (LinkedIn, 2020-06) | Elasticsearch Essential Training (Lynda.com, 2019-07) | Kubernetes: Native Tools (Lynda.com, 2019-07) | Learning the Elastic Stack (Lynda.com, 2019-07) | Cloud Native Twelve-Factor Applications (Lynda.com, 2019-01) | Spring: Spring Cloud (Lynda.com, 2019-01) | Learning Entity Framework Core (Lynda.com, 2017-12)</w:t>
      </w:r>
    </w:p>
    <w:p>
      <w:pPr>
        <w:pStyle w:val="Heading1"/>
      </w:pPr>
      <w:r>
        <w:t xml:space="preserve">Links</w:t>
      </w:r>
    </w:p>
    <w:p>
      <w:r>
        <w:t xml:space="preserve">Persönliche Website: https://pierrewilken.de/</w:t>
      </w:r>
    </w:p>
    <w:p>
      <w:r>
        <w:t xml:space="preserve">Company: https://it-business-growth.com</w:t>
      </w:r>
    </w:p>
    <w:p>
      <w:r>
        <w:t xml:space="preserve">IT Business Summit: https://it-business-growth.com/it-business-summit</w:t>
      </w:r>
    </w:p>
    <w:p>
      <w:r>
        <w:t xml:space="preserve">IT Business Mastermind: https://it-business-mastermind.com/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https://www.linkedin.com/in/pierrewilken</w:t>
      </w:r>
    </w:p>
    <w:p>
      <w:r>
        <w:t xml:space="preserve">Youtube: http://youtube.com/channel/@itbusinessgrowth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