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Quentin Jandard</w:t>
      </w:r>
    </w:p>
    <w:p>
      <w:r>
        <w:rPr>
          <w:color w:val="64748B"/>
          <w:sz w:val="20"/>
        </w:rPr>
        <w:t xml:space="preserve">https://vutuv.de/quentin_jandar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