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Quentin Le Duff</w:t>
      </w:r>
    </w:p>
    <w:p>
      <w:r>
        <w:t xml:space="preserve">Updatronix – Update Manager Enhanced plugin developer @ my tiny WP studio: Hold my WP.</w:t>
        <w:br/>
        <w:t xml:space="preserve"/>
        <w:br/>
        <w:t xml:space="preserve">❤️ Surf, Books, Plants, Nature, Web, Computers.</w:t>
      </w:r>
    </w:p>
    <w:p>
      <w:r>
        <w:rPr>
          <w:color w:val="64748B"/>
          <w:sz w:val="20"/>
        </w:rPr>
        <w:t xml:space="preserve">quentin@holdmywp.com | https://vutuv.de/quentin_ld</w:t>
      </w:r>
    </w:p>
    <w:p>
      <w:r>
        <w:rPr>
          <w:color w:val="64748B"/>
          <w:sz w:val="20"/>
        </w:rPr>
        <w:t xml:space="preserve">29750 Loctudy, France</w:t>
      </w:r>
    </w:p>
    <w:p>
      <w:r>
        <w:rPr>
          <w:color w:val="64748B"/>
          <w:sz w:val="20"/>
        </w:rPr>
        <w:t xml:space="preserve">Date of birth: 11/03/1996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WordPress Developer &amp; Consultant, Hold my WP · WordPress development studio</w:t>
      </w:r>
    </w:p>
    <w:p>
      <w:r>
        <w:rPr>
          <w:color w:val="64748B"/>
          <w:sz w:val="20"/>
        </w:rPr>
        <w:t xml:space="preserve">4/2023 - Present</w:t>
      </w:r>
    </w:p>
    <w:p>
      <w:pPr>
        <w:spacing w:after="20"/>
      </w:pPr>
      <w:r>
        <w:rPr>
          <w:b/>
        </w:rPr>
        <w:t xml:space="preserve">Développeur web front-end, Expert WordPress, Glanum</w:t>
      </w:r>
    </w:p>
    <w:p>
      <w:r>
        <w:rPr>
          <w:color w:val="64748B"/>
          <w:sz w:val="20"/>
        </w:rPr>
        <w:t xml:space="preserve">2/2019 - 4/2023</w:t>
      </w:r>
    </w:p>
    <w:p>
      <w:pPr>
        <w:spacing w:after="20"/>
      </w:pPr>
      <w:r>
        <w:rPr>
          <w:b/>
        </w:rPr>
        <w:t xml:space="preserve">Webmaster, Développeur Web, Goût d'idées</w:t>
      </w:r>
    </w:p>
    <w:p>
      <w:r>
        <w:rPr>
          <w:color w:val="64748B"/>
          <w:sz w:val="20"/>
        </w:rPr>
        <w:t xml:space="preserve">4/2017 - 6/2017</w:t>
      </w:r>
    </w:p>
    <w:p>
      <w:pPr>
        <w:spacing w:after="20"/>
      </w:pPr>
      <w:r>
        <w:rPr>
          <w:b/>
        </w:rPr>
        <w:t xml:space="preserve">Webmaster, EYEBLUE</w:t>
      </w:r>
    </w:p>
    <w:p>
      <w:r>
        <w:rPr>
          <w:color w:val="64748B"/>
          <w:sz w:val="20"/>
        </w:rPr>
        <w:t xml:space="preserve">6/2016 - 3/2017</w:t>
      </w:r>
    </w:p>
    <w:p>
      <w:pPr>
        <w:spacing w:after="20"/>
      </w:pPr>
      <w:r>
        <w:rPr>
          <w:b/>
        </w:rPr>
        <w:t xml:space="preserve">Webmaster, Infographiste, EYEBLUE</w:t>
      </w:r>
    </w:p>
    <w:p>
      <w:r>
        <w:rPr>
          <w:color w:val="64748B"/>
          <w:sz w:val="20"/>
        </w:rPr>
        <w:t xml:space="preserve">4/2016 - 6/2016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Licence professionnelle Métiers du numérique (LP CREAWEB), Aix-Marseille Université</w:t>
      </w:r>
    </w:p>
    <w:p>
      <w:r>
        <w:rPr>
          <w:color w:val="64748B"/>
          <w:sz w:val="20"/>
        </w:rPr>
        <w:t xml:space="preserve">2017 - 2018</w:t>
      </w:r>
    </w:p>
    <w:p>
      <w:pPr>
        <w:spacing w:after="20"/>
      </w:pPr>
      <w:r>
        <w:rPr>
          <w:b/>
        </w:rPr>
        <w:t xml:space="preserve">DUT métiers du multimédia et de l'internet, Le Mans Université</w:t>
      </w:r>
    </w:p>
    <w:p>
      <w:r>
        <w:rPr>
          <w:color w:val="64748B"/>
          <w:sz w:val="20"/>
        </w:rPr>
        <w:t xml:space="preserve">2014 - 2016</w:t>
      </w:r>
    </w:p>
    <w:p>
      <w:pPr>
        <w:spacing w:after="20"/>
      </w:pPr>
      <w:r>
        <w:rPr>
          <w:b/>
        </w:rPr>
        <w:t xml:space="preserve">Baccalauréat, Lycée René Descartes</w:t>
      </w:r>
    </w:p>
    <w:p>
      <w:r>
        <w:rPr>
          <w:color w:val="64748B"/>
          <w:sz w:val="20"/>
        </w:rPr>
        <w:t xml:space="preserve">2013 - 2014</w:t>
      </w:r>
    </w:p>
    <w:p>
      <w:pPr>
        <w:pStyle w:val="Heading1"/>
      </w:pPr>
      <w:r>
        <w:t xml:space="preserve">Tags</w:t>
      </w:r>
    </w:p>
    <w:p>
      <w:r>
        <w:t xml:space="preserve">Linux | solarpunk | Accessibilité | Assurance qualité | computer | Conception pour WordPress | Développement front-end | Développement web | Hébergement sur le web | intégration web | Open Software | Plants | Surf | Systèmes de gestion de contenu (CMS) | wordpress</w:t>
      </w:r>
    </w:p>
    <w:p>
      <w:pPr>
        <w:pStyle w:val="Heading1"/>
      </w:pPr>
      <w:r>
        <w:t xml:space="preserve">Certificates &amp; licenses</w:t>
      </w:r>
    </w:p>
    <w:p>
      <w:r>
        <w:t xml:space="preserve">Opquast Certified – niveau Expert – 958 / 1000 :  Intégrer les règles et le vocabulaire assurance qualité web dans sa pratique professionnelle (Opquast, 2024-11) | ISTQB - Certified Tester Foundation Level (GASQ, 2022-04)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(B2 (Upper intermediate)) | German (A1 (Beginner)) | Japanese (A1 (Beginner))</w:t>
      </w:r>
    </w:p>
    <w:p>
      <w:pPr>
        <w:pStyle w:val="Heading1"/>
      </w:pPr>
      <w:r>
        <w:t xml:space="preserve">Links</w:t>
      </w:r>
    </w:p>
    <w:p>
      <w:r>
        <w:t xml:space="preserve">holdmywp.com: https://holdmywp.com/en/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https://mastodon.social/@quentin_ld</w:t>
      </w:r>
    </w:p>
    <w:p>
      <w:r>
        <w:t xml:space="preserve">LinkedIn: https://www.linkedin.com/in/quentin-le-duff</w:t>
      </w:r>
    </w:p>
    <w:p>
      <w:r>
        <w:t xml:space="preserve">GitHub: https://github.com/quentin-ld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