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Rahul Bains</w:t>
      </w:r>
    </w:p>
    <w:p>
      <w:r>
        <w:rPr>
          <w:color w:val="64748B"/>
          <w:sz w:val="20"/>
        </w:rPr>
        <w:t xml:space="preserve">rahulsinghbains01@gmail.com | https://vutuv.de/rahul_bains</w:t>
      </w:r>
    </w:p>
    <w:p>
      <w:pPr>
        <w:pStyle w:val="Heading1"/>
      </w:pPr>
      <w:r>
        <w:t xml:space="preserve">Tags</w:t>
      </w:r>
    </w:p>
    <w:p>
      <w:r>
        <w:t xml:space="preserve">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