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Nicklas</w:t>
      </w:r>
    </w:p>
    <w:p>
      <w:r>
        <w:t xml:space="preserve">Abteilungsleiter IT Servicemanagement</w:t>
      </w:r>
    </w:p>
    <w:p>
      <w:r>
        <w:rPr>
          <w:color w:val="64748B"/>
          <w:sz w:val="20"/>
        </w:rPr>
        <w:t xml:space="preserve">mail@ralf-nicklas.de | https://vutuv.de/ralf_nicklas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