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Ralph Bankston</w:t>
      </w:r>
    </w:p>
    <w:p>
      <w:r>
        <w:rPr>
          <w:color w:val="64748B"/>
          <w:sz w:val="20"/>
        </w:rPr>
        <w:t xml:space="preserve">ralph.l.bankston@gmail.com | https://vutuv.de/ralph_bankston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aws | chef | devops | Elixir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