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Raúl Jiménez</w:t>
      </w:r>
    </w:p>
    <w:p>
      <w:r>
        <w:rPr>
          <w:color w:val="64748B"/>
          <w:sz w:val="20"/>
        </w:rPr>
        <w:t xml:space="preserve">https://vutuv.de/raul_jimenez</w:t>
      </w:r>
    </w:p>
    <w:p>
      <w:r>
        <w:rPr>
          <w:color w:val="64748B"/>
          <w:sz w:val="20"/>
        </w:rPr>
        <w:t xml:space="preserve">Warsaw, Poland</w:t>
      </w:r>
    </w:p>
    <w:p>
      <w:pPr>
        <w:pStyle w:val="Heading1"/>
      </w:pPr>
      <w:r>
        <w:t xml:space="preserve">Tags</w:t>
      </w:r>
    </w:p>
    <w:p>
      <w:r>
        <w:t xml:space="preserve">design | Product Design | user experience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