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Richard Douay</w:t>
      </w:r>
    </w:p>
    <w:p>
      <w:r>
        <w:rPr>
          <w:color w:val="64748B"/>
          <w:sz w:val="20"/>
        </w:rPr>
        <w:t xml:space="preserve">https://vutuv.de/richard_douay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