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Filigani</w:t>
      </w:r>
    </w:p>
    <w:p>
      <w:r>
        <w:rPr>
          <w:color w:val="64748B"/>
          <w:sz w:val="20"/>
        </w:rPr>
        <w:t xml:space="preserve">https://vutuv.de/richard_filigani</w:t>
      </w:r>
    </w:p>
    <w:p>
      <w:r>
        <w:rPr>
          <w:color w:val="64748B"/>
          <w:sz w:val="20"/>
        </w:rPr>
        <w:t xml:space="preserve">45240 La Ferté-Saint-Aubin,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Délégué à la protection des données (DPO), GIP RECIA</w:t>
      </w:r>
    </w:p>
    <w:p>
      <w:r>
        <w:rPr>
          <w:color w:val="64748B"/>
          <w:sz w:val="20"/>
        </w:rPr>
        <w:t xml:space="preserve">9/2019 - Present</w:t>
      </w:r>
    </w:p>
    <w:p>
      <w:r>
        <w:t xml:space="preserve">DPO mutualité dans un organisme public au bénéfice de ± 100 organismes publics (communes, intercommunalités, etc.) en région Centre Val de Loire (#rcvl, #France).</w:t>
      </w:r>
    </w:p>
    <w:p>
      <w:pPr>
        <w:spacing w:after="20"/>
      </w:pPr>
      <w:r>
        <w:rPr>
          <w:b/>
        </w:rPr>
        <w:t xml:space="preserve">Chargé d'opérations, Conseil départemental du Loiret</w:t>
      </w:r>
    </w:p>
    <w:p>
      <w:r>
        <w:rPr>
          <w:color w:val="64748B"/>
          <w:sz w:val="20"/>
        </w:rPr>
        <w:t xml:space="preserve">4/2001 - 8/2019</w:t>
      </w:r>
    </w:p>
    <w:p>
      <w:r>
        <w:t xml:space="preserve">Gestionnaire de projets d'aménagements routiers (dans le #Loiret) et fluviaux (canal d'Orléans)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Diplôme d'Études Supérieures Spécialisées, Gestion de projets écologiques, Université de Lille (USTL, 59, France)</w:t>
      </w:r>
    </w:p>
    <w:p>
      <w:r>
        <w:rPr>
          <w:color w:val="64748B"/>
          <w:sz w:val="20"/>
        </w:rPr>
        <w:t xml:space="preserve">8/1999 - 9/2000</w:t>
      </w:r>
    </w:p>
    <w:p>
      <w:r>
        <w:t xml:space="preserve">Gestion de projets en éco-développement</w:t>
      </w:r>
    </w:p>
    <w:p>
      <w:pPr>
        <w:spacing w:after="20"/>
      </w:pPr>
      <w:r>
        <w:rPr>
          <w:b/>
        </w:rPr>
        <w:t xml:space="preserve">Maîtrise (M1), Géographie, Université d'Orléans (45, France)</w:t>
      </w:r>
    </w:p>
    <w:p>
      <w:r>
        <w:rPr>
          <w:color w:val="64748B"/>
          <w:sz w:val="20"/>
        </w:rPr>
        <w:t xml:space="preserve">9/1996 - 8/1997</w:t>
      </w:r>
    </w:p>
    <w:p>
      <w:r>
        <w:t xml:space="preserve">Mémoire sur le thème de La géothermie en Islande</w:t>
      </w:r>
    </w:p>
    <w:p>
      <w:pPr>
        <w:spacing w:after="20"/>
      </w:pPr>
      <w:r>
        <w:rPr>
          <w:b/>
        </w:rPr>
        <w:t xml:space="preserve">Licence de Géographie, Géographie, Université d'Orléans (45, France)</w:t>
      </w:r>
    </w:p>
    <w:p>
      <w:r>
        <w:rPr>
          <w:color w:val="64748B"/>
          <w:sz w:val="20"/>
        </w:rPr>
        <w:t xml:space="preserve">9/1993 - 8/1996</w:t>
      </w:r>
    </w:p>
    <w:p>
      <w:pPr>
        <w:pStyle w:val="Heading1"/>
      </w:pPr>
      <w:r>
        <w:t xml:space="preserve">Tags</w:t>
      </w:r>
    </w:p>
    <w:p>
      <w:r>
        <w:t xml:space="preserve">Diving | Linux | Apnée | Cosmic de | dpo | Ducati | Écologie | Géographie | Gpdr | Manjaro | Mobilités | Plongée | Rgpd | Vélo | Xfce</w:t>
      </w:r>
    </w:p>
    <w:p>
      <w:pPr>
        <w:pStyle w:val="Heading1"/>
      </w:pPr>
      <w:r>
        <w:t xml:space="preserve">Certificates &amp; licenses</w:t>
      </w:r>
    </w:p>
    <w:p>
      <w:r>
        <w:t xml:space="preserve">DPO (APAVE, 2026)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(B1 (Intermediate)) | Spanish (A2 (Elementary))</w:t>
      </w:r>
    </w:p>
    <w:p>
      <w:pPr>
        <w:pStyle w:val="Heading1"/>
      </w:pPr>
      <w:r>
        <w:t xml:space="preserve">Profiles</w:t>
      </w:r>
    </w:p>
    <w:p>
      <w:r>
        <w:t xml:space="preserve">Mastodon: https://pouet.chapril.org/@Desmoric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