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Rosario</w:t>
      </w:r>
    </w:p>
    <w:p>
      <w:r>
        <w:rPr>
          <w:color w:val="64748B"/>
          <w:sz w:val="20"/>
        </w:rPr>
        <w:t xml:space="preserve">drahcir9@gmail.com | https://vutuv.de/richard_rosario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Cypress | javascript | qa | tester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