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riza diponegoro</w:t>
      </w:r>
    </w:p>
    <w:p>
      <w:r>
        <w:rPr>
          <w:color w:val="64748B"/>
          <w:sz w:val="20"/>
        </w:rPr>
        <w:t xml:space="preserve">dervishfarrachan@gmail.com | https://vutuv.de/riza_diponegoro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