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Rudolf</w:t>
      </w:r>
    </w:p>
    <w:p>
      <w:r>
        <w:rPr>
          <w:color w:val="64748B"/>
          <w:sz w:val="20"/>
        </w:rPr>
        <w:t xml:space="preserve">robert@crnivrh.si | https://vutuv.de/robert_rudolf</w:t>
      </w:r>
    </w:p>
    <w:p>
      <w:r>
        <w:rPr>
          <w:color w:val="64748B"/>
          <w:sz w:val="20"/>
        </w:rPr>
        <w:t xml:space="preserve">5274 Crni Vrh nad Idrijo, Slovenia</w:t>
      </w:r>
    </w:p>
    <w:p>
      <w:pPr>
        <w:pStyle w:val="Heading1"/>
      </w:pPr>
      <w:r>
        <w:t xml:space="preserve">Tags</w:t>
      </w:r>
    </w:p>
    <w:p>
      <w:r>
        <w:t xml:space="preserve">debian | Linux | systems administration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