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dolfo Rivera</w:t>
      </w:r>
    </w:p>
    <w:p>
      <w:r>
        <w:rPr>
          <w:color w:val="64748B"/>
          <w:sz w:val="20"/>
        </w:rPr>
        <w:t xml:space="preserve">nexcoyopilli@r2l.com.mx | https://vutuv.de/rodolf_5465665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