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dolfo Rivera</w:t>
      </w:r>
    </w:p>
    <w:p>
      <w:r>
        <w:rPr>
          <w:color w:val="64748B"/>
          <w:sz w:val="20"/>
        </w:rPr>
        <w:t xml:space="preserve">nexcoyopilli@r2l.com.mx | https://vutuv.de/rodolf_54656650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