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Roger Hermesdorf</w:t>
      </w:r>
    </w:p>
    <w:p>
      <w:r>
        <w:rPr>
          <w:color w:val="64748B"/>
          <w:sz w:val="20"/>
        </w:rPr>
        <w:t xml:space="preserve">https://vutuv.de/roger_hermesdor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Senior IT Consultant SAP HCM, Drägerwerk AG &amp; Co. KGaA</w:t>
      </w:r>
    </w:p>
    <w:p>
      <w:r>
        <w:rPr>
          <w:color w:val="64748B"/>
          <w:sz w:val="20"/>
        </w:rPr>
        <w:t xml:space="preserve">11/2013 - Present</w:t>
      </w:r>
    </w:p>
    <w:p>
      <w:pPr>
        <w:spacing w:after="20"/>
      </w:pPr>
      <w:r>
        <w:rPr>
          <w:b/>
        </w:rPr>
        <w:t xml:space="preserve">Manager HRIS, Drägerwerk AG &amp; Co. KGaA</w:t>
      </w:r>
    </w:p>
    <w:p>
      <w:r>
        <w:rPr>
          <w:color w:val="64748B"/>
          <w:sz w:val="20"/>
        </w:rPr>
        <w:t xml:space="preserve">1/2011 - 10/2013</w:t>
      </w:r>
    </w:p>
    <w:p>
      <w:pPr>
        <w:spacing w:after="20"/>
      </w:pPr>
      <w:r>
        <w:rPr>
          <w:b/>
        </w:rPr>
        <w:t xml:space="preserve">Manager HRIS, Draeger Medical GmbH</w:t>
      </w:r>
    </w:p>
    <w:p>
      <w:r>
        <w:rPr>
          <w:color w:val="64748B"/>
          <w:sz w:val="20"/>
        </w:rPr>
        <w:t xml:space="preserve">5/2006 - 12/2010</w:t>
      </w:r>
    </w:p>
    <w:p>
      <w:pPr>
        <w:pStyle w:val="Heading1"/>
      </w:pPr>
      <w:r>
        <w:t xml:space="preserve">Tags</w:t>
      </w:r>
    </w:p>
    <w:p>
      <w:r>
        <w:t xml:space="preserve">projektmanagement | hr software | sap fiori | sap renewal</w:t>
      </w:r>
    </w:p>
    <w:p>
      <w:pPr>
        <w:pStyle w:val="Heading1"/>
      </w:pPr>
      <w:r>
        <w:t xml:space="preserve">Links</w:t>
      </w:r>
    </w:p>
    <w:p>
      <w:r>
        <w:t xml:space="preserve">Xing : https://www.xing.com/profile/Roger_Hermesdorf</w:t>
      </w:r>
    </w:p>
    <w:p>
      <w:r>
        <w:t xml:space="preserve">Linkedin: https://www.linkedin.com/in/rogerhermesdorf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