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Rolly Rondina</w:t>
      </w:r>
    </w:p>
    <w:p>
      <w:r>
        <w:rPr>
          <w:color w:val="64748B"/>
          <w:sz w:val="20"/>
        </w:rPr>
        <w:t xml:space="preserve">rollyr2293@gmail.com | https://vutuv.de/rolly_rondina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