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Roxane viljoen</w:t>
      </w:r>
    </w:p>
    <w:p>
      <w:r>
        <w:rPr>
          <w:color w:val="64748B"/>
          <w:sz w:val="20"/>
        </w:rPr>
        <w:t xml:space="preserve">https://vutuv.de/roxane_viljoen</w:t>
      </w:r>
    </w:p>
    <w:p>
      <w:r>
        <w:rPr>
          <w:color w:val="64748B"/>
          <w:sz w:val="20"/>
        </w:rPr>
        <w:t xml:space="preserve">Date of birth: 10/09/1994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