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 Smith</w:t>
      </w:r>
    </w:p>
    <w:p>
      <w:r>
        <w:rPr>
          <w:color w:val="64748B"/>
          <w:sz w:val="20"/>
        </w:rPr>
        <w:t xml:space="preserve">courtrecordsus@gmail.com | https://vutuv.de/sara_smith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