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Oliver Schuhmacher</w:t>
      </w:r>
    </w:p>
    <w:p>
      <w:r>
        <w:t xml:space="preserve">Quality Evangelist bei der cimt AG mit über 20 Jahren Erfahrung in Softwarequalität. Ich beschäftige mich mit Testmanagement, Model Based Testing, KI im Softwaretest und habe das Team Quality Radar ins Leben gerufen.</w:t>
      </w:r>
    </w:p>
    <w:p>
      <w:r>
        <w:rPr>
          <w:color w:val="64748B"/>
          <w:sz w:val="20"/>
        </w:rPr>
        <w:t xml:space="preserve">info@oschuhmacher.de | +49 171 4665735 | https://vutuv.de/schuhmacher</w:t>
      </w:r>
    </w:p>
    <w:p>
      <w:r>
        <w:rPr>
          <w:color w:val="64748B"/>
          <w:sz w:val="20"/>
        </w:rPr>
        <w:t xml:space="preserve">65558 Flacht, Germany</w:t>
      </w:r>
    </w:p>
    <w:p>
      <w:r>
        <w:rPr>
          <w:color w:val="64748B"/>
          <w:sz w:val="20"/>
        </w:rPr>
        <w:t xml:space="preserve">Date of birth: 21.10.1978</w:t>
      </w:r>
    </w:p>
    <w:p>
      <w:pPr>
        <w:pStyle w:val="Heading1"/>
      </w:pPr>
      <w:r>
        <w:t xml:space="preserve">Professional Experience</w:t>
      </w:r>
    </w:p>
    <w:p>
      <w:pPr>
        <w:spacing w:after="20"/>
      </w:pPr>
      <w:r>
        <w:rPr>
          <w:b/>
        </w:rPr>
        <w:t xml:space="preserve">Quality Evangelist, cimt ag</w:t>
      </w:r>
    </w:p>
    <w:p>
      <w:r>
        <w:rPr>
          <w:color w:val="64748B"/>
          <w:sz w:val="20"/>
        </w:rPr>
        <w:t xml:space="preserve">4/2013 - Present</w:t>
      </w:r>
    </w:p>
    <w:p>
      <w:pPr>
        <w:spacing w:after="20"/>
      </w:pPr>
      <w:r>
        <w:rPr>
          <w:b/>
        </w:rPr>
        <w:t xml:space="preserve">Developer, Isban DE GmbH (Grupo Santander)</w:t>
      </w:r>
    </w:p>
    <w:p>
      <w:r>
        <w:rPr>
          <w:color w:val="64748B"/>
          <w:sz w:val="20"/>
        </w:rPr>
        <w:t xml:space="preserve">8/2011 - 3/2013</w:t>
      </w:r>
    </w:p>
    <w:p>
      <w:pPr>
        <w:spacing w:after="20"/>
      </w:pPr>
      <w:r>
        <w:rPr>
          <w:b/>
        </w:rPr>
        <w:t xml:space="preserve">Developer, Santander Bank, N.A.</w:t>
      </w:r>
    </w:p>
    <w:p>
      <w:r>
        <w:rPr>
          <w:color w:val="64748B"/>
          <w:sz w:val="20"/>
        </w:rPr>
        <w:t xml:space="preserve">2/2011 - 8/2011</w:t>
      </w:r>
    </w:p>
    <w:p>
      <w:pPr>
        <w:spacing w:after="20"/>
      </w:pPr>
      <w:r>
        <w:rPr>
          <w:b/>
        </w:rPr>
        <w:t xml:space="preserve">Developer, SEB</w:t>
      </w:r>
    </w:p>
    <w:p>
      <w:r>
        <w:rPr>
          <w:color w:val="64748B"/>
          <w:sz w:val="20"/>
        </w:rPr>
        <w:t xml:space="preserve">9/1999 - 1/2011</w:t>
      </w:r>
    </w:p>
    <w:p>
      <w:pPr>
        <w:pStyle w:val="Heading1"/>
      </w:pPr>
      <w:r>
        <w:t xml:space="preserve">Education</w:t>
      </w:r>
    </w:p>
    <w:p>
      <w:pPr>
        <w:spacing w:after="20"/>
      </w:pPr>
      <w:r>
        <w:rPr>
          <w:b/>
        </w:rPr>
        <w:t xml:space="preserve">Fachinformatiker, Anwendungsentwicklung, Werner-von-Siemens-Schule Frankfurt</w:t>
      </w:r>
    </w:p>
    <w:p>
      <w:r>
        <w:rPr>
          <w:color w:val="64748B"/>
          <w:sz w:val="20"/>
        </w:rPr>
        <w:t xml:space="preserve">1999 - 2002</w:t>
      </w:r>
    </w:p>
    <w:p>
      <w:pPr>
        <w:pStyle w:val="Heading1"/>
      </w:pPr>
      <w:r>
        <w:t xml:space="preserve">Tags</w:t>
      </w:r>
    </w:p>
    <w:p>
      <w:r>
        <w:t xml:space="preserve">agiles projektmanagement | Agiles Testen | Agilität | business analyse | Cypress | KI für Unternehmen | Model Based Testing | Modellbasiertes Testen MBT | qualitätsmanagement | qualitätssicherung | Team Quality | Team Quality Radar | testmanagement | Visual Test Design | Xray</w:t>
      </w:r>
    </w:p>
    <w:p>
      <w:pPr>
        <w:pStyle w:val="Heading1"/>
      </w:pPr>
      <w:r>
        <w:t xml:space="preserve">Certificates &amp; licenses</w:t>
      </w:r>
    </w:p>
    <w:p>
      <w:r>
        <w:t xml:space="preserve">ISTQB® Certified Tester Al Testing (CT-AI) (iSQI DACH, 2026-03) | ISTQB® Certified Tester Advanced Level Test Manager CTAL-TM (iSQI DACH, 2024-06) | ISTQB® Certified Tester Advanced Level – Test Manager (inkl. Zertifizierung) (CTAL-TM) (oose, 2024-06) | Testautomatisierung in der Praxis (oose, 2023-09) | Der Quality Evangelist (oose, 2021-03) | ISTQB Certified Tester Foundation Level - Agile Tester (ISTQB - International Software Testing Qualifications Board, 2019-12) | PRINCE2 Foundation Certificate In Project Management (APMG International, 2017-09) | iSQI Certified Model-Based Tester (iSQI GmbH, 2016-02) | ISTQB Certified Tester (ISTQB - International Software Testing Qualifications Board, 2009-08)</w:t>
      </w:r>
    </w:p>
    <w:p>
      <w:pPr>
        <w:pStyle w:val="Heading1"/>
      </w:pPr>
      <w:r>
        <w:t xml:space="preserve">Languages</w:t>
      </w:r>
    </w:p>
    <w:p>
      <w:r>
        <w:t xml:space="preserve">German (Native speaker) | English (B2 (Upper intermediate))</w:t>
      </w:r>
    </w:p>
    <w:p>
      <w:pPr>
        <w:pStyle w:val="Heading1"/>
      </w:pPr>
      <w:r>
        <w:t xml:space="preserve">Links</w:t>
      </w:r>
    </w:p>
    <w:p>
      <w:r>
        <w:t xml:space="preserve">Team Quality Radar: Https://www.teamqualityradar.de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