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Kitten</w:t>
      </w:r>
    </w:p>
    <w:p>
      <w:r>
        <w:rPr>
          <w:color w:val="64748B"/>
          <w:sz w:val="20"/>
        </w:rPr>
        <w:t xml:space="preserve">s.kitten@bit-it.com | https://vutuv.de/sebastian_kitte</w:t>
      </w:r>
    </w:p>
    <w:p>
      <w:r>
        <w:rPr>
          <w:color w:val="64748B"/>
          <w:sz w:val="20"/>
        </w:rPr>
        <w:t xml:space="preserve">Breslauer Straße 55, 56566 Neuwied, Germany</w:t>
      </w:r>
    </w:p>
    <w:p>
      <w:r>
        <w:rPr>
          <w:color w:val="64748B"/>
          <w:sz w:val="20"/>
        </w:rPr>
        <w:t xml:space="preserve">Date of birth: 24.02.1983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Product Owner | Scrum Master, BIT IT Service GmbH</w:t>
      </w:r>
    </w:p>
    <w:p>
      <w:r>
        <w:rPr>
          <w:color w:val="64748B"/>
          <w:sz w:val="20"/>
        </w:rPr>
        <w:t xml:space="preserve">7/2016 - Present</w:t>
      </w:r>
    </w:p>
    <w:p>
      <w:pPr>
        <w:pStyle w:val="Heading1"/>
      </w:pPr>
      <w:r>
        <w:t xml:space="preserve">Tags</w:t>
      </w:r>
    </w:p>
    <w:p>
      <w:r>
        <w:t xml:space="preserve">(agiles) marketing und public relations | agiles projektmanagement | anforderungsmanagement | atlassian confluence | atlassian jira | scrum &amp; kanban</w:t>
      </w:r>
    </w:p>
    <w:p>
      <w:pPr>
        <w:pStyle w:val="Heading1"/>
      </w:pPr>
      <w:r>
        <w:t xml:space="preserve">Links</w:t>
      </w:r>
    </w:p>
    <w:p>
      <w:r>
        <w:t xml:space="preserve">BIT IT Service GmbH: https://www.bit-it.com/</w:t>
      </w:r>
    </w:p>
    <w:p>
      <w:pPr>
        <w:pStyle w:val="Heading1"/>
      </w:pPr>
      <w:r>
        <w:t xml:space="preserve">Profiles</w:t>
      </w:r>
    </w:p>
    <w:p>
      <w:r>
        <w:t xml:space="preserve">Facebook: http://facebook.com/BIT.IT.Service.GmbH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