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Sérgio-Luiz Conchinha</w:t>
      </w:r>
    </w:p>
    <w:p>
      <w:r>
        <w:rPr>
          <w:color w:val="64748B"/>
          <w:sz w:val="20"/>
        </w:rPr>
        <w:t xml:space="preserve">+49 173 6698220 | https://vutuv.de/sergio_luiz_con</w:t>
      </w:r>
    </w:p>
    <w:p>
      <w:r>
        <w:rPr>
          <w:color w:val="64748B"/>
          <w:sz w:val="20"/>
        </w:rPr>
        <w:t xml:space="preserve">Wittland 2 - 4, 24109 Kiel, Germany</w:t>
      </w:r>
    </w:p>
    <w:p>
      <w:r>
        <w:rPr>
          <w:color w:val="64748B"/>
          <w:sz w:val="20"/>
        </w:rPr>
        <w:t xml:space="preserve">Date of birth: 01.01.1971</w:t>
      </w:r>
    </w:p>
    <w:p>
      <w:pPr>
        <w:pStyle w:val="Heading1"/>
      </w:pPr>
      <w:r>
        <w:t xml:space="preserve">Tags</w:t>
      </w:r>
    </w:p>
    <w:p>
      <w:r>
        <w:t xml:space="preserve">apple vetrieb | aquise | bestandskundenbetreuung | b to b | b to c | burobedarf | computerzubehör | großhandel | hygiene- und reinigungsprodukte | langjährige crm erfahrung | mobile geräte jeder art | verkauf | verpackungen | vertrieb | waschraumhygiene</w:t>
      </w:r>
    </w:p>
    <w:p>
      <w:pPr>
        <w:pStyle w:val="Heading1"/>
      </w:pPr>
      <w:r>
        <w:t xml:space="preserve">Links</w:t>
      </w:r>
    </w:p>
    <w:p>
      <w:r>
        <w:t xml:space="preserve">Staples : http://www.staplesadvantage.de</w:t>
      </w:r>
    </w:p>
    <w:p>
      <w:pPr>
        <w:pStyle w:val="Heading1"/>
      </w:pPr>
      <w:r>
        <w:t xml:space="preserve">Profiles</w:t>
      </w:r>
    </w:p>
    <w:p>
      <w:r>
        <w:t xml:space="preserve">Facebook: http://facebook.com/Tugakiel</w:t>
      </w:r>
    </w:p>
    <w:p>
      <w:r>
        <w:t xml:space="preserve">Twitter: http://twitter.com/Tugakiel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