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Shan De Leon</w:t>
      </w:r>
    </w:p>
    <w:p>
      <w:r>
        <w:rPr>
          <w:color w:val="64748B"/>
          <w:sz w:val="20"/>
        </w:rPr>
        <w:t xml:space="preserve">pmarvida@gmail.com | https://vutuv.de/shan_de_leon</w:t>
      </w:r>
    </w:p>
    <w:p>
      <w:r>
        <w:rPr>
          <w:color w:val="64748B"/>
          <w:sz w:val="20"/>
        </w:rPr>
        <w:t xml:space="preserve">Date of birth: 08/13/1999 | Gender: Female</w:t>
      </w:r>
    </w:p>
    <w:p>
      <w:pPr>
        <w:pStyle w:val="Heading1"/>
      </w:pPr>
      <w:r>
        <w:t xml:space="preserve">Tags</w:t>
      </w:r>
    </w:p>
    <w:p>
      <w:r>
        <w:t xml:space="preserve">drawing | painting | photography</w:t>
      </w:r>
    </w:p>
    <w:p>
      <w:pPr>
        <w:pStyle w:val="Heading1"/>
      </w:pPr>
      <w:r>
        <w:t xml:space="preserve">Profiles</w:t>
      </w:r>
    </w:p>
    <w:p>
      <w:r>
        <w:t xml:space="preserve">Facebook: http://facebook.com/pinkymarvida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