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Shaun Sequeira</w:t>
      </w:r>
    </w:p>
    <w:p>
      <w:r>
        <w:rPr>
          <w:color w:val="64748B"/>
          <w:sz w:val="20"/>
        </w:rPr>
        <w:t xml:space="preserve">https://vutuv.de/shaun_sequeira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