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şi i.</w:t>
      </w:r>
    </w:p>
    <w:p>
      <w:r>
        <w:rPr>
          <w:color w:val="64748B"/>
          <w:sz w:val="20"/>
        </w:rPr>
        <w:t xml:space="preserve">giveja3715@idwager.com | https://vutuv.de/si_i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