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sivuyile mzaza</w:t>
      </w:r>
    </w:p>
    <w:p>
      <w:r>
        <w:rPr>
          <w:color w:val="64748B"/>
          <w:sz w:val="20"/>
        </w:rPr>
        <w:t xml:space="preserve">https://vutuv.de/sivuyile_mzaza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