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Sören Scheid</w:t>
      </w:r>
    </w:p>
    <w:p>
      <w:r>
        <w:rPr>
          <w:color w:val="64748B"/>
          <w:sz w:val="20"/>
        </w:rPr>
        <w:t xml:space="preserve">https://vutuv.de/soeren_scheid</w:t>
      </w:r>
    </w:p>
    <w:p>
      <w:r>
        <w:rPr>
          <w:color w:val="64748B"/>
          <w:sz w:val="20"/>
        </w:rPr>
        <w:t xml:space="preserve">Weizenkamp 3, 28832 Achim, Germany</w:t>
      </w:r>
    </w:p>
    <w:p>
      <w:pPr>
        <w:pStyle w:val="Heading1"/>
      </w:pPr>
      <w:r>
        <w:t xml:space="preserve">Links</w:t>
      </w:r>
    </w:p>
    <w:p>
      <w:r>
        <w:t xml:space="preserve">Mein Arbeitgeber: http://www.sandermeson.com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