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Sphesihle Jali</w:t>
      </w:r>
    </w:p>
    <w:p>
      <w:r>
        <w:rPr>
          <w:color w:val="64748B"/>
          <w:sz w:val="20"/>
        </w:rPr>
        <w:t xml:space="preserve">sphehjali09@gmail.com | +27 74 618 8709 | https://vutuv.de/sphesihle_jali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